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6B" w:rsidRDefault="00105B45" w:rsidP="00105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SOUTHERN STATES RUSSELLVILLE COOP  </w:t>
      </w:r>
    </w:p>
    <w:p w:rsidR="00105B45" w:rsidRDefault="00105B45" w:rsidP="00105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2013 SEED CORN PLOT RESULTS</w:t>
      </w:r>
    </w:p>
    <w:p w:rsidR="00105B45" w:rsidRDefault="00105B45" w:rsidP="00105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SHANNON MCCAMMON FARMS</w:t>
      </w:r>
    </w:p>
    <w:p w:rsidR="00105B45" w:rsidRDefault="00105B45" w:rsidP="00105B4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HYBRID                           H2O%                       TEST WT.</w:t>
      </w:r>
      <w:proofErr w:type="gramEnd"/>
      <w:r>
        <w:rPr>
          <w:sz w:val="28"/>
          <w:szCs w:val="28"/>
        </w:rPr>
        <w:t xml:space="preserve">                           </w:t>
      </w:r>
      <w:hyperlink r:id="rId4" w:history="1">
        <w:r w:rsidRPr="00550F65">
          <w:rPr>
            <w:rStyle w:val="Hyperlink"/>
            <w:sz w:val="28"/>
            <w:szCs w:val="28"/>
          </w:rPr>
          <w:t>BU/@15.5</w:t>
        </w:r>
      </w:hyperlink>
    </w:p>
    <w:p w:rsidR="00105B45" w:rsidRDefault="00105B45" w:rsidP="00105B45">
      <w:pPr>
        <w:rPr>
          <w:sz w:val="28"/>
          <w:szCs w:val="28"/>
        </w:rPr>
      </w:pPr>
      <w:r>
        <w:rPr>
          <w:sz w:val="28"/>
          <w:szCs w:val="28"/>
        </w:rPr>
        <w:t>SS62-12 RR2                   11.1                              62                                    214.9</w:t>
      </w:r>
    </w:p>
    <w:p w:rsidR="00105B45" w:rsidRDefault="00105B45" w:rsidP="00105B45">
      <w:pPr>
        <w:rPr>
          <w:sz w:val="28"/>
          <w:szCs w:val="28"/>
        </w:rPr>
      </w:pPr>
      <w:r>
        <w:rPr>
          <w:sz w:val="28"/>
          <w:szCs w:val="28"/>
        </w:rPr>
        <w:t>PIONEER P1498             15.2                              61                                    220.6</w:t>
      </w:r>
    </w:p>
    <w:p w:rsidR="00105B45" w:rsidRDefault="00105B45" w:rsidP="00105B45">
      <w:pPr>
        <w:rPr>
          <w:sz w:val="28"/>
          <w:szCs w:val="28"/>
        </w:rPr>
      </w:pPr>
      <w:r>
        <w:rPr>
          <w:sz w:val="28"/>
          <w:szCs w:val="28"/>
        </w:rPr>
        <w:t>SS62-12 RR2                   14.5                              62                                    194.0</w:t>
      </w:r>
    </w:p>
    <w:p w:rsidR="00105B45" w:rsidRDefault="00105B45" w:rsidP="00105B45">
      <w:pPr>
        <w:rPr>
          <w:sz w:val="28"/>
          <w:szCs w:val="28"/>
        </w:rPr>
      </w:pPr>
      <w:r>
        <w:rPr>
          <w:sz w:val="28"/>
          <w:szCs w:val="28"/>
        </w:rPr>
        <w:t>DECALB 55-97 RIB         14.8                              61                                    221.1</w:t>
      </w:r>
    </w:p>
    <w:p w:rsidR="00105B45" w:rsidRDefault="00105B45" w:rsidP="00105B45">
      <w:pPr>
        <w:rPr>
          <w:sz w:val="28"/>
          <w:szCs w:val="28"/>
        </w:rPr>
      </w:pPr>
      <w:r>
        <w:rPr>
          <w:sz w:val="28"/>
          <w:szCs w:val="28"/>
        </w:rPr>
        <w:t>SS62-12 RR2                   12.7                              62                                    200.2</w:t>
      </w:r>
    </w:p>
    <w:p w:rsidR="00105B45" w:rsidRDefault="00105B45" w:rsidP="00105B45">
      <w:pPr>
        <w:rPr>
          <w:sz w:val="28"/>
          <w:szCs w:val="28"/>
        </w:rPr>
      </w:pPr>
      <w:r>
        <w:rPr>
          <w:sz w:val="28"/>
          <w:szCs w:val="28"/>
        </w:rPr>
        <w:t>A0720GTCBLLC              11.3                              60                                    231.7</w:t>
      </w:r>
    </w:p>
    <w:p w:rsidR="00105B45" w:rsidRDefault="00105B45" w:rsidP="00105B45">
      <w:pPr>
        <w:rPr>
          <w:sz w:val="28"/>
          <w:szCs w:val="28"/>
        </w:rPr>
      </w:pPr>
      <w:r>
        <w:rPr>
          <w:sz w:val="28"/>
          <w:szCs w:val="28"/>
        </w:rPr>
        <w:t xml:space="preserve">SS62-12 RR2                   </w:t>
      </w:r>
      <w:r w:rsidR="00602CBA">
        <w:rPr>
          <w:sz w:val="28"/>
          <w:szCs w:val="28"/>
        </w:rPr>
        <w:t>12.2                              62                                    200.6</w:t>
      </w:r>
    </w:p>
    <w:p w:rsidR="00602CBA" w:rsidRDefault="00602CBA" w:rsidP="00105B45">
      <w:pPr>
        <w:rPr>
          <w:sz w:val="28"/>
          <w:szCs w:val="28"/>
        </w:rPr>
      </w:pPr>
      <w:r>
        <w:rPr>
          <w:sz w:val="28"/>
          <w:szCs w:val="28"/>
        </w:rPr>
        <w:t>A5262GT3000                10.2                              58                                    227.4</w:t>
      </w:r>
    </w:p>
    <w:p w:rsidR="00602CBA" w:rsidRDefault="00602CBA" w:rsidP="00105B45">
      <w:pPr>
        <w:rPr>
          <w:sz w:val="28"/>
          <w:szCs w:val="28"/>
        </w:rPr>
      </w:pPr>
      <w:r>
        <w:rPr>
          <w:sz w:val="28"/>
          <w:szCs w:val="28"/>
        </w:rPr>
        <w:t>SS62-12 RR2                   14.8                              62                                    191.6</w:t>
      </w:r>
    </w:p>
    <w:p w:rsidR="00602CBA" w:rsidRDefault="00602CBA" w:rsidP="00105B45">
      <w:pPr>
        <w:rPr>
          <w:sz w:val="28"/>
          <w:szCs w:val="28"/>
        </w:rPr>
      </w:pPr>
      <w:r>
        <w:rPr>
          <w:sz w:val="28"/>
          <w:szCs w:val="28"/>
        </w:rPr>
        <w:t>A7664VT3PRO               15.1                              59                                    208.5</w:t>
      </w:r>
    </w:p>
    <w:p w:rsidR="00602CBA" w:rsidRDefault="00602CBA" w:rsidP="00105B45">
      <w:pPr>
        <w:rPr>
          <w:sz w:val="28"/>
          <w:szCs w:val="28"/>
        </w:rPr>
      </w:pPr>
      <w:r>
        <w:rPr>
          <w:sz w:val="28"/>
          <w:szCs w:val="28"/>
        </w:rPr>
        <w:t>SS62-12 RR2                  12.1                               62                                    199.5</w:t>
      </w:r>
    </w:p>
    <w:p w:rsidR="00602CBA" w:rsidRDefault="00602CBA" w:rsidP="00105B45">
      <w:pPr>
        <w:rPr>
          <w:sz w:val="28"/>
          <w:szCs w:val="28"/>
        </w:rPr>
      </w:pPr>
      <w:r>
        <w:rPr>
          <w:sz w:val="28"/>
          <w:szCs w:val="28"/>
        </w:rPr>
        <w:t>A5565VT3PRO               11.6                              62                                     217.3</w:t>
      </w:r>
    </w:p>
    <w:p w:rsidR="00602CBA" w:rsidRDefault="00602CBA" w:rsidP="00105B45">
      <w:pPr>
        <w:rPr>
          <w:sz w:val="28"/>
          <w:szCs w:val="28"/>
        </w:rPr>
      </w:pPr>
      <w:r>
        <w:rPr>
          <w:sz w:val="28"/>
          <w:szCs w:val="28"/>
        </w:rPr>
        <w:t>SS62-12 RR2                   13.2                              62                                    188.6</w:t>
      </w:r>
    </w:p>
    <w:p w:rsidR="00602CBA" w:rsidRDefault="00602CBA" w:rsidP="00105B45">
      <w:pPr>
        <w:rPr>
          <w:sz w:val="28"/>
          <w:szCs w:val="28"/>
        </w:rPr>
      </w:pPr>
      <w:r>
        <w:rPr>
          <w:sz w:val="28"/>
          <w:szCs w:val="28"/>
        </w:rPr>
        <w:t>A008VT3PRO                 12.5                              58                                     204.7</w:t>
      </w:r>
    </w:p>
    <w:p w:rsidR="00602CBA" w:rsidRDefault="00602CBA" w:rsidP="00105B45">
      <w:pPr>
        <w:rPr>
          <w:sz w:val="28"/>
          <w:szCs w:val="28"/>
        </w:rPr>
      </w:pPr>
      <w:r>
        <w:rPr>
          <w:sz w:val="28"/>
          <w:szCs w:val="28"/>
        </w:rPr>
        <w:t>SS62-12 RR2                  11.1                               62                                    176.8</w:t>
      </w:r>
    </w:p>
    <w:p w:rsidR="00105B45" w:rsidRPr="00105B45" w:rsidRDefault="00105B45" w:rsidP="00105B45">
      <w:pPr>
        <w:rPr>
          <w:sz w:val="28"/>
          <w:szCs w:val="28"/>
          <w:u w:val="single"/>
        </w:rPr>
      </w:pPr>
    </w:p>
    <w:p w:rsidR="00105B45" w:rsidRPr="00105B45" w:rsidRDefault="00105B45" w:rsidP="00105B45">
      <w:pPr>
        <w:rPr>
          <w:sz w:val="28"/>
          <w:szCs w:val="28"/>
        </w:rPr>
      </w:pPr>
    </w:p>
    <w:sectPr w:rsidR="00105B45" w:rsidRPr="00105B45" w:rsidSect="00C91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B45"/>
    <w:rsid w:val="000713B2"/>
    <w:rsid w:val="00105B45"/>
    <w:rsid w:val="00602CBA"/>
    <w:rsid w:val="009A606B"/>
    <w:rsid w:val="00C9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B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/@15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States Cooperative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Watkins</dc:creator>
  <cp:lastModifiedBy>Kathryn</cp:lastModifiedBy>
  <cp:revision>2</cp:revision>
  <dcterms:created xsi:type="dcterms:W3CDTF">2013-10-25T20:49:00Z</dcterms:created>
  <dcterms:modified xsi:type="dcterms:W3CDTF">2013-10-25T20:49:00Z</dcterms:modified>
</cp:coreProperties>
</file>